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B704F8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B704F8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B704F8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B704F8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B704F8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B704F8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B704F8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B704F8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B704F8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B704F8">
        <w:rPr>
          <w:rFonts w:ascii="PT Astra Serif" w:hAnsi="PT Astra Serif" w:cs="Arial"/>
          <w:sz w:val="24"/>
          <w:szCs w:val="24"/>
        </w:rPr>
        <w:t>(тыс.</w:t>
      </w:r>
      <w:r w:rsidR="003D1F47" w:rsidRPr="00B704F8">
        <w:rPr>
          <w:rFonts w:ascii="PT Astra Serif" w:hAnsi="PT Astra Serif" w:cs="Arial"/>
          <w:sz w:val="24"/>
          <w:szCs w:val="24"/>
        </w:rPr>
        <w:t xml:space="preserve"> </w:t>
      </w:r>
      <w:r w:rsidRPr="00B704F8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B704F8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B704F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B704F8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B704F8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B704F8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B704F8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B704F8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B704F8" w:rsidTr="00033F14">
        <w:tc>
          <w:tcPr>
            <w:tcW w:w="817" w:type="dxa"/>
          </w:tcPr>
          <w:p w:rsidR="00AD09F4" w:rsidRPr="00B704F8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B704F8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B704F8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B704F8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B704F8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B704F8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B704F8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B704F8">
        <w:rPr>
          <w:rFonts w:ascii="PT Astra Serif" w:hAnsi="PT Astra Serif"/>
        </w:rPr>
        <w:br w:type="page"/>
      </w:r>
    </w:p>
    <w:p w:rsidR="00EB5D55" w:rsidRPr="00B704F8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B704F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B704F8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B704F8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B704F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B704F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B704F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B704F8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B704F8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704F8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B704F8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704F8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B704F8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B704F8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B704F8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B704F8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704F8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B704F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B704F8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B704F8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704F8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B704F8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B704F8" w:rsidTr="001C0E2C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B704F8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B704F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B704F8" w:rsidRDefault="00422BA3">
      <w:pPr>
        <w:rPr>
          <w:rFonts w:ascii="PT Astra Serif" w:hAnsi="PT Astra Serif"/>
        </w:rPr>
      </w:pPr>
    </w:p>
    <w:p w:rsidR="00ED6606" w:rsidRPr="00B704F8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B704F8" w:rsidRDefault="00603FBF">
      <w:pPr>
        <w:rPr>
          <w:rFonts w:ascii="PT Astra Serif" w:hAnsi="PT Astra Serif" w:cs="Arial"/>
          <w:sz w:val="24"/>
          <w:szCs w:val="24"/>
        </w:rPr>
      </w:pPr>
      <w:r w:rsidRPr="00B704F8">
        <w:rPr>
          <w:rFonts w:ascii="PT Astra Serif" w:hAnsi="PT Astra Serif" w:cs="Arial"/>
          <w:sz w:val="24"/>
          <w:szCs w:val="24"/>
        </w:rPr>
        <w:br w:type="page"/>
      </w:r>
    </w:p>
    <w:p w:rsidR="00603FBF" w:rsidRPr="00B704F8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B704F8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B704F8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033F14" w:rsidRPr="00B704F8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B704F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Распределение на 2023 год и на плановый период 2024 и 2025 годов иных межбюджетных трансфертов бюджетам муниципальных районов и </w:t>
      </w:r>
    </w:p>
    <w:p w:rsidR="00033F14" w:rsidRPr="00B704F8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B704F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городских округов области на размещение социально значимой</w:t>
      </w:r>
    </w:p>
    <w:p w:rsidR="00ED6606" w:rsidRPr="00B704F8" w:rsidRDefault="00603FBF" w:rsidP="00603FBF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B704F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информации в печатных средствах массовой информации, учрежденных органами местного самоуправления</w:t>
      </w:r>
    </w:p>
    <w:p w:rsidR="00603FBF" w:rsidRPr="00B704F8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B704F8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B704F8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B704F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B704F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725616" w:rsidRPr="00B704F8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B704F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B704F8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B704F8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B704F8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3FBF" w:rsidRPr="00B704F8" w:rsidTr="00603F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vAlign w:val="bottom"/>
          </w:tcPr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B704F8" w:rsidTr="00603FBF">
        <w:tc>
          <w:tcPr>
            <w:tcW w:w="817" w:type="dxa"/>
            <w:vAlign w:val="bottom"/>
          </w:tcPr>
          <w:p w:rsidR="00603FBF" w:rsidRPr="00B704F8" w:rsidRDefault="00603FBF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B708BC" w:rsidRPr="00B704F8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603FBF" w:rsidRPr="00B704F8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B704F8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</w:tr>
      <w:tr w:rsidR="00E139D2" w:rsidRPr="00B704F8" w:rsidTr="008E528A">
        <w:tc>
          <w:tcPr>
            <w:tcW w:w="817" w:type="dxa"/>
            <w:vAlign w:val="bottom"/>
          </w:tcPr>
          <w:p w:rsidR="00E139D2" w:rsidRPr="00B704F8" w:rsidRDefault="00E139D2" w:rsidP="00E12B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bottom"/>
          </w:tcPr>
          <w:p w:rsidR="00E139D2" w:rsidRPr="00B704F8" w:rsidRDefault="00E139D2" w:rsidP="008E528A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B704F8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8E528A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E139D2" w:rsidRPr="00B704F8" w:rsidTr="00603FBF">
        <w:tc>
          <w:tcPr>
            <w:tcW w:w="817" w:type="dxa"/>
            <w:vAlign w:val="bottom"/>
          </w:tcPr>
          <w:p w:rsidR="00E139D2" w:rsidRPr="00B704F8" w:rsidRDefault="00E139D2" w:rsidP="00E12B7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bottom"/>
          </w:tcPr>
          <w:p w:rsidR="00E139D2" w:rsidRPr="00B704F8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</w:tr>
      <w:tr w:rsidR="00E139D2" w:rsidRPr="00B704F8" w:rsidTr="00603FBF">
        <w:tc>
          <w:tcPr>
            <w:tcW w:w="817" w:type="dxa"/>
            <w:vAlign w:val="bottom"/>
          </w:tcPr>
          <w:p w:rsidR="00E139D2" w:rsidRPr="00B704F8" w:rsidRDefault="00E139D2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827" w:type="dxa"/>
            <w:vAlign w:val="bottom"/>
          </w:tcPr>
          <w:p w:rsidR="00E139D2" w:rsidRPr="00B704F8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E139D2" w:rsidRPr="00B704F8" w:rsidTr="00603FBF">
        <w:tc>
          <w:tcPr>
            <w:tcW w:w="817" w:type="dxa"/>
            <w:vAlign w:val="bottom"/>
          </w:tcPr>
          <w:p w:rsidR="00E139D2" w:rsidRPr="00B704F8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B704F8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139D2" w:rsidRPr="00B704F8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139D2" w:rsidRPr="00B704F8" w:rsidTr="00603FBF">
        <w:tc>
          <w:tcPr>
            <w:tcW w:w="817" w:type="dxa"/>
            <w:vAlign w:val="bottom"/>
          </w:tcPr>
          <w:p w:rsidR="00E139D2" w:rsidRPr="00B704F8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B704F8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B704F8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</w:tr>
    </w:tbl>
    <w:p w:rsidR="00603FBF" w:rsidRPr="00B704F8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B704F8" w:rsidRDefault="00033F14">
      <w:pPr>
        <w:rPr>
          <w:rFonts w:ascii="PT Astra Serif" w:hAnsi="PT Astra Serif" w:cs="Arial"/>
          <w:sz w:val="24"/>
          <w:szCs w:val="24"/>
        </w:rPr>
      </w:pPr>
      <w:r w:rsidRPr="00B704F8">
        <w:rPr>
          <w:rFonts w:ascii="PT Astra Serif" w:hAnsi="PT Astra Serif" w:cs="Arial"/>
          <w:sz w:val="24"/>
          <w:szCs w:val="24"/>
        </w:rPr>
        <w:br w:type="page"/>
      </w:r>
    </w:p>
    <w:p w:rsidR="00CA4663" w:rsidRPr="00B704F8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B704F8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B704F8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F4C2C" w:rsidRPr="00B704F8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704F8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7F4C2C" w:rsidRPr="00B704F8" w:rsidRDefault="0096763A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704F8">
        <w:rPr>
          <w:rFonts w:ascii="PT Astra Serif" w:hAnsi="PT Astra Serif"/>
          <w:b/>
          <w:bCs/>
          <w:sz w:val="28"/>
          <w:szCs w:val="28"/>
        </w:rPr>
        <w:t>о</w:t>
      </w:r>
      <w:r w:rsidR="007F4C2C" w:rsidRPr="00B704F8">
        <w:rPr>
          <w:rFonts w:ascii="PT Astra Serif" w:hAnsi="PT Astra Serif"/>
          <w:b/>
          <w:bCs/>
          <w:sz w:val="28"/>
          <w:szCs w:val="28"/>
        </w:rPr>
        <w:t>рганизаций</w:t>
      </w:r>
    </w:p>
    <w:p w:rsidR="007F4C2C" w:rsidRPr="00B704F8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F4C2C" w:rsidRPr="00B704F8" w:rsidRDefault="007F4C2C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CA4663" w:rsidRPr="00B704F8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B704F8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B704F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B704F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B704F8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B704F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B704F8" w:rsidTr="00874CE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муниципальных районов и городских округов о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B704F8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9B6278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9B6278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</w:t>
            </w:r>
            <w:proofErr w:type="gramStart"/>
            <w:r w:rsidR="00CA4663"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CA4663"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A4663" w:rsidRPr="00B704F8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B704F8" w:rsidTr="00874CE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B704F8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B704F8" w:rsidTr="00874CE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B704F8" w:rsidRDefault="00CA4663" w:rsidP="00874CE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B704F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Александрово</w:t>
            </w:r>
            <w:proofErr w:type="spellEnd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Базарно-</w:t>
            </w: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2158,0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139,0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357,0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130,0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520,0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4945,0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8249,0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121665,9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59839,4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9687,0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.Ш</w:t>
            </w:r>
            <w:proofErr w:type="gramEnd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.М</w:t>
            </w:r>
            <w:proofErr w:type="gramEnd"/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Cs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125106,8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61148,1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9687,0</w:t>
            </w:r>
          </w:p>
        </w:tc>
      </w:tr>
      <w:tr w:rsidR="007F4C2C" w:rsidRPr="00B704F8" w:rsidTr="00E50000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B704F8" w:rsidRDefault="007F4C2C" w:rsidP="00560D9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287882,0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155512,0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560D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B704F8" w:rsidRDefault="007F4C2C" w:rsidP="007F4C2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sz w:val="24"/>
                <w:szCs w:val="24"/>
              </w:rPr>
              <w:t>17936,0</w:t>
            </w:r>
          </w:p>
        </w:tc>
      </w:tr>
    </w:tbl>
    <w:p w:rsidR="007F4C2C" w:rsidRPr="00B704F8" w:rsidRDefault="007F4C2C">
      <w:pPr>
        <w:rPr>
          <w:rFonts w:ascii="PT Astra Serif" w:hAnsi="PT Astra Serif"/>
        </w:rPr>
      </w:pPr>
    </w:p>
    <w:p w:rsidR="00033F14" w:rsidRPr="00B704F8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B704F8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B704F8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B704F8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B704F8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B704F8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A65BEC" w:rsidRPr="00B704F8" w:rsidRDefault="00A65BEC" w:rsidP="00A65BEC">
      <w:pPr>
        <w:pStyle w:val="ConsPlusTitle"/>
        <w:jc w:val="center"/>
        <w:rPr>
          <w:rFonts w:ascii="PT Astra Serif" w:hAnsi="PT Astra Serif"/>
        </w:rPr>
      </w:pPr>
      <w:r w:rsidRPr="00B704F8">
        <w:rPr>
          <w:rFonts w:ascii="PT Astra Serif" w:hAnsi="PT Astra Serif"/>
        </w:rPr>
        <w:t xml:space="preserve">Распределение на 2023 год иных межбюджетных трансфертов бюджетам </w:t>
      </w:r>
    </w:p>
    <w:p w:rsidR="00A65BEC" w:rsidRPr="00B704F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</w:rPr>
        <w:t xml:space="preserve">городских округов области на </w:t>
      </w:r>
      <w:r w:rsidRPr="00B704F8">
        <w:rPr>
          <w:rFonts w:ascii="PT Astra Serif" w:hAnsi="PT Astra Serif"/>
          <w:szCs w:val="28"/>
        </w:rPr>
        <w:t xml:space="preserve">финансовое обеспечение реализации </w:t>
      </w:r>
    </w:p>
    <w:p w:rsidR="00A65BEC" w:rsidRPr="00B704F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>проекта по созданию, реконструкции и эксплуатации трамвайной сети</w:t>
      </w:r>
    </w:p>
    <w:p w:rsidR="00A65BEC" w:rsidRPr="00B704F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 xml:space="preserve">и иного имущественного комплекса, технологически </w:t>
      </w:r>
      <w:proofErr w:type="gramStart"/>
      <w:r w:rsidRPr="00B704F8">
        <w:rPr>
          <w:rFonts w:ascii="PT Astra Serif" w:hAnsi="PT Astra Serif"/>
          <w:szCs w:val="28"/>
        </w:rPr>
        <w:t>связанных</w:t>
      </w:r>
      <w:proofErr w:type="gramEnd"/>
      <w:r w:rsidRPr="00B704F8">
        <w:rPr>
          <w:rFonts w:ascii="PT Astra Serif" w:hAnsi="PT Astra Serif"/>
          <w:szCs w:val="28"/>
        </w:rPr>
        <w:t xml:space="preserve"> между </w:t>
      </w:r>
    </w:p>
    <w:p w:rsidR="00A65BEC" w:rsidRPr="00B704F8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>собой и входящих в состав проекта</w:t>
      </w:r>
    </w:p>
    <w:p w:rsidR="00137E1C" w:rsidRPr="00B704F8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B704F8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704F8">
        <w:rPr>
          <w:rFonts w:ascii="PT Astra Serif" w:hAnsi="PT Astra Serif"/>
          <w:sz w:val="24"/>
          <w:szCs w:val="24"/>
        </w:rPr>
        <w:t>(тыс.</w:t>
      </w:r>
      <w:r w:rsidR="00725616" w:rsidRPr="00B704F8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B704F8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A65BEC" w:rsidRPr="00B704F8" w:rsidTr="00A65B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B704F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A65BEC" w:rsidRPr="00B704F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704F8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B704F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B704F8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5BEC" w:rsidRPr="00B704F8" w:rsidTr="00A65BEC">
        <w:tc>
          <w:tcPr>
            <w:tcW w:w="959" w:type="dxa"/>
            <w:tcBorders>
              <w:top w:val="single" w:sz="4" w:space="0" w:color="auto"/>
            </w:tcBorders>
          </w:tcPr>
          <w:p w:rsidR="00A65BEC" w:rsidRPr="00B704F8" w:rsidRDefault="00A65BEC" w:rsidP="00750F9A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A65BEC" w:rsidRPr="00B704F8" w:rsidRDefault="00A65BEC" w:rsidP="00750F9A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65BEC" w:rsidRPr="00B704F8" w:rsidRDefault="00A65BEC" w:rsidP="00750F9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558437,8</w:t>
            </w:r>
          </w:p>
        </w:tc>
      </w:tr>
      <w:tr w:rsidR="00A65BEC" w:rsidRPr="00B704F8" w:rsidTr="00A65BEC">
        <w:tc>
          <w:tcPr>
            <w:tcW w:w="959" w:type="dxa"/>
          </w:tcPr>
          <w:p w:rsidR="00A65BEC" w:rsidRPr="00B704F8" w:rsidRDefault="00A65BEC" w:rsidP="00750F9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65BEC" w:rsidRPr="00B704F8" w:rsidRDefault="00A65BEC" w:rsidP="00750F9A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A65BEC" w:rsidRPr="00B704F8" w:rsidRDefault="00A65BEC" w:rsidP="00750F9A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sz w:val="24"/>
                <w:szCs w:val="24"/>
              </w:rPr>
              <w:t>558437,8</w:t>
            </w:r>
          </w:p>
        </w:tc>
      </w:tr>
    </w:tbl>
    <w:p w:rsidR="005079FD" w:rsidRPr="00B704F8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B704F8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B704F8">
        <w:rPr>
          <w:rFonts w:ascii="PT Astra Serif" w:hAnsi="PT Astra Serif"/>
        </w:rPr>
        <w:br w:type="page"/>
      </w:r>
    </w:p>
    <w:p w:rsidR="005079FD" w:rsidRPr="00B704F8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B704F8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B704F8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B704F8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B704F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B704F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B704F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B704F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B704F8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B704F8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B704F8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B704F8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704F8">
        <w:rPr>
          <w:rFonts w:ascii="PT Astra Serif" w:hAnsi="PT Astra Serif" w:cs="Times New Roman"/>
          <w:sz w:val="24"/>
          <w:szCs w:val="24"/>
        </w:rPr>
        <w:t>(тыс.</w:t>
      </w:r>
      <w:r w:rsidR="00725616" w:rsidRPr="00B704F8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B704F8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B704F8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B704F8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B704F8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B704F8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B704F8" w:rsidTr="005079FD">
        <w:tc>
          <w:tcPr>
            <w:tcW w:w="817" w:type="dxa"/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B704F8" w:rsidRDefault="005079FD" w:rsidP="000D247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B704F8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B704F8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B704F8">
        <w:rPr>
          <w:rFonts w:ascii="PT Astra Serif" w:hAnsi="PT Astra Serif"/>
        </w:rPr>
        <w:br w:type="page"/>
      </w:r>
    </w:p>
    <w:p w:rsidR="000724C9" w:rsidRPr="00B704F8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B704F8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B704F8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B704F8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704F8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B704F8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704F8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B704F8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B704F8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704F8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B704F8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B704F8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B704F8" w:rsidTr="00AE0540">
        <w:trPr>
          <w:trHeight w:val="262"/>
        </w:trPr>
        <w:tc>
          <w:tcPr>
            <w:tcW w:w="993" w:type="dxa"/>
            <w:vMerge w:val="restart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B704F8" w:rsidTr="00AE0540">
        <w:trPr>
          <w:trHeight w:val="262"/>
        </w:trPr>
        <w:tc>
          <w:tcPr>
            <w:tcW w:w="993" w:type="dxa"/>
            <w:vMerge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B704F8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B704F8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B704F8" w:rsidRDefault="000724C9" w:rsidP="002D65E5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B704F8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704F8">
        <w:rPr>
          <w:rFonts w:ascii="PT Astra Serif" w:hAnsi="PT Astra Serif"/>
          <w:sz w:val="24"/>
          <w:szCs w:val="24"/>
        </w:rPr>
        <w:br w:type="page"/>
      </w:r>
    </w:p>
    <w:p w:rsidR="00600B33" w:rsidRPr="00B704F8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B704F8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B704F8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B704F8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B704F8" w:rsidRDefault="00600B33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B704F8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B704F8" w:rsidRDefault="00600B33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B704F8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704F8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B704F8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B704F8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B704F8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B704F8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B704F8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B704F8" w:rsidRDefault="00600B33" w:rsidP="00E429F3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600B33" w:rsidRPr="00B704F8" w:rsidTr="00600B33">
        <w:tc>
          <w:tcPr>
            <w:tcW w:w="675" w:type="dxa"/>
            <w:tcBorders>
              <w:top w:val="single" w:sz="4" w:space="0" w:color="auto"/>
            </w:tcBorders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tcBorders>
              <w:top w:val="single" w:sz="4" w:space="0" w:color="auto"/>
            </w:tcBorders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Карабулакский</w:t>
            </w:r>
            <w:proofErr w:type="spell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3000,0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1200,0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2200,0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1100,0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1700,0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1100,0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1500,0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1800,0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1000,0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1100,0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395" w:type="dxa"/>
          </w:tcPr>
          <w:p w:rsidR="00600B33" w:rsidRPr="00B704F8" w:rsidRDefault="00600B33" w:rsidP="00600B3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3900,0 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600B3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.Э</w:t>
            </w:r>
            <w:proofErr w:type="gramEnd"/>
            <w:r w:rsidRPr="00B704F8">
              <w:rPr>
                <w:rFonts w:ascii="PT Astra Serif" w:hAnsi="PT Astra Serif" w:cs="Times New Roman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sz w:val="24"/>
                <w:szCs w:val="24"/>
              </w:rPr>
              <w:t>1000,0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b/>
                <w:sz w:val="24"/>
                <w:szCs w:val="24"/>
              </w:rPr>
              <w:t>61100,0</w:t>
            </w:r>
          </w:p>
        </w:tc>
      </w:tr>
      <w:tr w:rsidR="00600B33" w:rsidRPr="00B704F8" w:rsidTr="00600B33">
        <w:tc>
          <w:tcPr>
            <w:tcW w:w="675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sz w:val="24"/>
                <w:szCs w:val="24"/>
              </w:rPr>
              <w:t>9100,0</w:t>
            </w:r>
          </w:p>
        </w:tc>
      </w:tr>
      <w:tr w:rsidR="00600B33" w:rsidRPr="00B704F8" w:rsidTr="00600B33">
        <w:tc>
          <w:tcPr>
            <w:tcW w:w="675" w:type="dxa"/>
            <w:vAlign w:val="center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b/>
                <w:sz w:val="24"/>
                <w:szCs w:val="24"/>
              </w:rPr>
              <w:t>9100,0</w:t>
            </w:r>
          </w:p>
        </w:tc>
      </w:tr>
      <w:tr w:rsidR="00600B33" w:rsidRPr="00B704F8" w:rsidTr="00600B33">
        <w:tc>
          <w:tcPr>
            <w:tcW w:w="675" w:type="dxa"/>
            <w:vAlign w:val="center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704F8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600B33" w:rsidRPr="00B704F8" w:rsidRDefault="00600B33" w:rsidP="00E429F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600B33" w:rsidRPr="00B704F8" w:rsidRDefault="00600B33" w:rsidP="00E429F3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704F8">
              <w:rPr>
                <w:rFonts w:ascii="PT Astra Serif" w:hAnsi="PT Astra Serif" w:cs="Times New Roman"/>
                <w:b/>
                <w:sz w:val="24"/>
                <w:szCs w:val="24"/>
              </w:rPr>
              <w:t>70200,0</w:t>
            </w:r>
          </w:p>
        </w:tc>
      </w:tr>
    </w:tbl>
    <w:p w:rsidR="007F4C2C" w:rsidRPr="00B704F8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B704F8" w:rsidRDefault="007F4C2C" w:rsidP="007F4C2C">
      <w:pPr>
        <w:rPr>
          <w:rFonts w:ascii="PT Astra Serif" w:hAnsi="PT Astra Serif"/>
          <w:lang w:val="en-US"/>
        </w:rPr>
      </w:pPr>
      <w:r w:rsidRPr="00B704F8">
        <w:rPr>
          <w:rFonts w:ascii="PT Astra Serif" w:hAnsi="PT Astra Serif"/>
          <w:lang w:val="en-US"/>
        </w:rPr>
        <w:br w:type="page"/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B704F8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33805" w:rsidRPr="00B704F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B704F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F33805" w:rsidRPr="00B704F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B704F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F33805" w:rsidRPr="00B704F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B704F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B704F8">
        <w:rPr>
          <w:rFonts w:ascii="PT Astra Serif" w:eastAsia="Calibri" w:hAnsi="PT Astra Serif"/>
          <w:b/>
          <w:bCs/>
          <w:kern w:val="32"/>
          <w:sz w:val="28"/>
          <w:szCs w:val="28"/>
        </w:rPr>
        <w:t>комфортной</w:t>
      </w:r>
      <w:proofErr w:type="gramEnd"/>
    </w:p>
    <w:p w:rsidR="00F33805" w:rsidRPr="00B704F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B704F8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 городской среды</w:t>
      </w:r>
    </w:p>
    <w:p w:rsidR="00F33805" w:rsidRPr="00B704F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B704F8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>(</w:t>
      </w:r>
      <w:r w:rsidRPr="00B704F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B704F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704F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704F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F33805" w:rsidRPr="00B704F8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B704F8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B704F8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B704F8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 районов и г</w:t>
            </w: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о</w:t>
            </w: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 районов обл</w:t>
            </w: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а</w:t>
            </w: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.А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95000,0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.Б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95000,0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.К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.П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/>
                <w:sz w:val="24"/>
                <w:szCs w:val="24"/>
              </w:rPr>
              <w:t>420000,0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B704F8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/>
                <w:sz w:val="24"/>
                <w:szCs w:val="24"/>
              </w:rPr>
              <w:t>70000,0</w:t>
            </w:r>
          </w:p>
        </w:tc>
      </w:tr>
      <w:tr w:rsidR="00F33805" w:rsidRPr="00B704F8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B704F8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B704F8" w:rsidRDefault="00F33805" w:rsidP="00F33805">
            <w:pPr>
              <w:spacing w:after="0" w:line="240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B704F8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B704F8">
              <w:rPr>
                <w:rFonts w:ascii="PT Astra Serif" w:eastAsia="Calibri" w:hAnsi="PT Astra Serif"/>
                <w:b/>
                <w:sz w:val="24"/>
                <w:szCs w:val="24"/>
              </w:rPr>
              <w:t>490000,0</w:t>
            </w:r>
          </w:p>
        </w:tc>
      </w:tr>
    </w:tbl>
    <w:p w:rsidR="00F33805" w:rsidRPr="00B704F8" w:rsidRDefault="00F33805" w:rsidP="007F4C2C">
      <w:pPr>
        <w:rPr>
          <w:rFonts w:ascii="PT Astra Serif" w:hAnsi="PT Astra Serif"/>
          <w:lang w:eastAsia="ru-RU"/>
        </w:rPr>
      </w:pPr>
    </w:p>
    <w:p w:rsidR="00F33805" w:rsidRPr="00B704F8" w:rsidRDefault="00F33805" w:rsidP="00F33805">
      <w:pPr>
        <w:rPr>
          <w:rFonts w:ascii="PT Astra Serif" w:hAnsi="PT Astra Serif"/>
          <w:lang w:eastAsia="ru-RU"/>
        </w:rPr>
      </w:pPr>
      <w:r w:rsidRPr="00B704F8">
        <w:rPr>
          <w:rFonts w:ascii="PT Astra Serif" w:hAnsi="PT Astra Serif"/>
          <w:lang w:eastAsia="ru-RU"/>
        </w:rPr>
        <w:br w:type="page"/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B704F8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33805" w:rsidRPr="00B704F8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>перепрофилируемых</w:t>
      </w:r>
      <w:proofErr w:type="spellEnd"/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 под использование</w:t>
      </w:r>
    </w:p>
    <w:p w:rsidR="00F33805" w:rsidRPr="00B704F8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в общеобразовательных целях, а также строительство новых объектов в составе создаваемого </w:t>
      </w:r>
      <w:r w:rsidRPr="00B704F8">
        <w:rPr>
          <w:rFonts w:ascii="PT Astra Serif" w:hAnsi="PT Astra Serif"/>
          <w:b/>
          <w:bCs/>
          <w:iCs/>
          <w:color w:val="000000"/>
          <w:sz w:val="28"/>
          <w:szCs w:val="28"/>
        </w:rPr>
        <w:t>имущественного комплекса</w:t>
      </w:r>
    </w:p>
    <w:p w:rsidR="00F33805" w:rsidRPr="00B704F8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B704F8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>(</w:t>
      </w:r>
      <w:r w:rsidRPr="00B704F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B704F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704F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704F8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F33805" w:rsidRPr="00B704F8" w:rsidRDefault="00F33805" w:rsidP="00F33805">
      <w:pPr>
        <w:spacing w:after="0" w:line="240" w:lineRule="auto"/>
        <w:rPr>
          <w:rFonts w:ascii="PT Astra Serif" w:hAnsi="PT Astra Serif"/>
        </w:rPr>
      </w:pPr>
    </w:p>
    <w:p w:rsidR="00F33805" w:rsidRPr="00B704F8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B704F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B704F8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B704F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B704F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B704F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B704F8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33805" w:rsidRPr="00B704F8" w:rsidTr="00F33805">
        <w:trPr>
          <w:trHeight w:val="22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33805" w:rsidRPr="00B704F8" w:rsidRDefault="00F33805" w:rsidP="00F3380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F33805" w:rsidRPr="00B704F8" w:rsidRDefault="00F33805" w:rsidP="00F3380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33805" w:rsidRPr="00B704F8" w:rsidRDefault="00F33805" w:rsidP="00F3380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F33805" w:rsidRPr="00B704F8" w:rsidTr="00F33805">
        <w:trPr>
          <w:trHeight w:val="239"/>
        </w:trPr>
        <w:tc>
          <w:tcPr>
            <w:tcW w:w="540" w:type="dxa"/>
            <w:vAlign w:val="bottom"/>
          </w:tcPr>
          <w:p w:rsidR="00F33805" w:rsidRPr="00B704F8" w:rsidRDefault="00F33805" w:rsidP="00F3380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33805" w:rsidRPr="00B704F8" w:rsidRDefault="00F33805" w:rsidP="00F3380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33805" w:rsidRPr="00B704F8" w:rsidRDefault="00F33805" w:rsidP="00F3380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44000,0</w:t>
            </w:r>
          </w:p>
        </w:tc>
      </w:tr>
    </w:tbl>
    <w:p w:rsidR="00BB09FF" w:rsidRPr="00B704F8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B704F8" w:rsidRDefault="00BB09FF" w:rsidP="00BB09FF">
      <w:pPr>
        <w:rPr>
          <w:rFonts w:ascii="PT Astra Serif" w:hAnsi="PT Astra Serif"/>
        </w:rPr>
      </w:pPr>
      <w:r w:rsidRPr="00B704F8">
        <w:rPr>
          <w:rFonts w:ascii="PT Astra Serif" w:hAnsi="PT Astra Serif"/>
        </w:rPr>
        <w:br w:type="page"/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B704F8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  <w:proofErr w:type="gramStart"/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>по</w:t>
      </w:r>
      <w:proofErr w:type="gramEnd"/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обеспечению деятельности советников директора по воспитанию </w:t>
      </w: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704F8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D53F2" w:rsidRPr="00B704F8" w:rsidRDefault="006D53F2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B704F8">
        <w:rPr>
          <w:rFonts w:ascii="PT Astra Serif" w:hAnsi="PT Astra Serif"/>
          <w:sz w:val="28"/>
          <w:szCs w:val="28"/>
        </w:rPr>
        <w:t>(</w:t>
      </w:r>
      <w:r w:rsidR="00BB09FF" w:rsidRPr="00B704F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="00BB09FF" w:rsidRPr="00B704F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B704F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B704F8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B704F8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B704F8">
        <w:rPr>
          <w:rFonts w:ascii="PT Astra Serif" w:hAnsi="PT Astra Serif"/>
          <w:sz w:val="28"/>
          <w:szCs w:val="28"/>
        </w:rPr>
        <w:t>26</w:t>
      </w:r>
      <w:r w:rsidRPr="00B704F8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B704F8">
        <w:rPr>
          <w:rFonts w:ascii="PT Astra Serif" w:hAnsi="PT Astra Serif"/>
          <w:sz w:val="28"/>
          <w:szCs w:val="28"/>
        </w:rPr>
        <w:t>1</w:t>
      </w:r>
      <w:r w:rsidRPr="00B704F8">
        <w:rPr>
          <w:rFonts w:ascii="PT Astra Serif" w:hAnsi="PT Astra Serif"/>
          <w:sz w:val="28"/>
          <w:szCs w:val="28"/>
        </w:rPr>
        <w:t>-ЗСО)</w:t>
      </w:r>
    </w:p>
    <w:p w:rsidR="00BB09FF" w:rsidRPr="00B704F8" w:rsidRDefault="006D53F2" w:rsidP="00BB09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704F8">
        <w:rPr>
          <w:rFonts w:ascii="PT Astra Serif" w:hAnsi="PT Astra Serif"/>
          <w:sz w:val="24"/>
          <w:szCs w:val="24"/>
        </w:rPr>
        <w:t xml:space="preserve"> </w:t>
      </w:r>
      <w:r w:rsidR="00BB09FF" w:rsidRPr="00B704F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B704F8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B704F8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B704F8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B704F8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B704F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B704F8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B704F8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"/>
                <w:szCs w:val="2"/>
              </w:rPr>
              <w:t>3</w:t>
            </w:r>
            <w:r w:rsidRPr="00B704F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B704F8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704F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71528,9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72423,0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6D53F2" w:rsidRPr="00B704F8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2128C3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B704F8" w:rsidRDefault="006D53F2" w:rsidP="006D53F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704F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6D53F2" w:rsidRPr="00B704F8" w:rsidRDefault="006D53F2"/>
    <w:p w:rsidR="00BB09FF" w:rsidRPr="00B704F8" w:rsidRDefault="00BB09FF" w:rsidP="00F33805">
      <w:pPr>
        <w:rPr>
          <w:rFonts w:ascii="PT Astra Serif" w:hAnsi="PT Astra Serif"/>
          <w:lang w:eastAsia="ru-RU"/>
        </w:rPr>
      </w:pPr>
    </w:p>
    <w:p w:rsidR="00BB09FF" w:rsidRPr="00B704F8" w:rsidRDefault="00BB09FF">
      <w:pPr>
        <w:rPr>
          <w:rFonts w:ascii="PT Astra Serif" w:hAnsi="PT Astra Serif"/>
          <w:lang w:eastAsia="ru-RU"/>
        </w:rPr>
      </w:pPr>
      <w:r w:rsidRPr="00B704F8">
        <w:rPr>
          <w:rFonts w:ascii="PT Astra Serif" w:hAnsi="PT Astra Serif"/>
          <w:lang w:eastAsia="ru-RU"/>
        </w:rPr>
        <w:br w:type="page"/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B704F8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704F8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B704F8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B704F8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B704F8">
        <w:rPr>
          <w:rFonts w:ascii="PT Astra Serif" w:hAnsi="PT Astra Serif"/>
          <w:sz w:val="28"/>
          <w:szCs w:val="28"/>
        </w:rPr>
        <w:t>(</w:t>
      </w:r>
      <w:r w:rsidR="00BB09FF" w:rsidRPr="00B704F8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B704F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B704F8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B704F8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B704F8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B704F8">
        <w:rPr>
          <w:rFonts w:ascii="PT Astra Serif" w:hAnsi="PT Astra Serif"/>
          <w:sz w:val="28"/>
          <w:szCs w:val="28"/>
          <w:lang w:val="en-US"/>
        </w:rPr>
        <w:t>26</w:t>
      </w:r>
      <w:r w:rsidRPr="00B704F8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B704F8">
        <w:rPr>
          <w:rFonts w:ascii="PT Astra Serif" w:hAnsi="PT Astra Serif"/>
          <w:sz w:val="28"/>
          <w:szCs w:val="28"/>
          <w:lang w:val="en-US"/>
        </w:rPr>
        <w:t>1</w:t>
      </w:r>
      <w:r w:rsidRPr="00B704F8">
        <w:rPr>
          <w:rFonts w:ascii="PT Astra Serif" w:hAnsi="PT Astra Serif"/>
          <w:sz w:val="28"/>
          <w:szCs w:val="28"/>
        </w:rPr>
        <w:t>-ЗСО)</w:t>
      </w:r>
    </w:p>
    <w:p w:rsidR="00BB09FF" w:rsidRPr="00B704F8" w:rsidRDefault="00BB09FF" w:rsidP="00F33805">
      <w:pPr>
        <w:rPr>
          <w:rFonts w:ascii="PT Astra Serif" w:hAnsi="PT Astra Serif"/>
          <w:lang w:eastAsia="ru-RU"/>
        </w:rPr>
      </w:pPr>
    </w:p>
    <w:p w:rsidR="006D53F2" w:rsidRPr="00A80194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B704F8">
        <w:rPr>
          <w:rFonts w:ascii="PT Astra Serif" w:hAnsi="PT Astra Serif"/>
          <w:sz w:val="28"/>
          <w:szCs w:val="28"/>
        </w:rPr>
        <w:t>Утратила силу.</w:t>
      </w:r>
      <w:bookmarkStart w:id="3" w:name="_GoBack"/>
      <w:bookmarkEnd w:id="3"/>
    </w:p>
    <w:p w:rsidR="006D53F2" w:rsidRPr="00BB09FF" w:rsidRDefault="006D53F2" w:rsidP="00F33805">
      <w:pPr>
        <w:rPr>
          <w:rFonts w:ascii="PT Astra Serif" w:hAnsi="PT Astra Serif"/>
          <w:lang w:eastAsia="ru-RU"/>
        </w:rPr>
      </w:pPr>
    </w:p>
    <w:sectPr w:rsidR="006D53F2" w:rsidRPr="00BB09FF" w:rsidSect="005E2FA4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14" w:rsidRDefault="00033F14" w:rsidP="005E2FA4">
      <w:pPr>
        <w:spacing w:after="0" w:line="240" w:lineRule="auto"/>
      </w:pPr>
      <w:r>
        <w:separator/>
      </w:r>
    </w:p>
  </w:endnote>
  <w:endnote w:type="continuationSeparator" w:id="0">
    <w:p w:rsidR="00033F14" w:rsidRDefault="00033F14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14" w:rsidRDefault="00033F14" w:rsidP="005E2FA4">
      <w:pPr>
        <w:spacing w:after="0" w:line="240" w:lineRule="auto"/>
      </w:pPr>
      <w:r>
        <w:separator/>
      </w:r>
    </w:p>
  </w:footnote>
  <w:footnote w:type="continuationSeparator" w:id="0">
    <w:p w:rsidR="00033F14" w:rsidRDefault="00033F14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33F14" w:rsidRPr="005E2FA4" w:rsidRDefault="00033F14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B704F8">
          <w:rPr>
            <w:rFonts w:ascii="PT Astra Serif" w:hAnsi="PT Astra Serif"/>
            <w:noProof/>
            <w:sz w:val="24"/>
            <w:szCs w:val="24"/>
          </w:rPr>
          <w:t>16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033F14" w:rsidRDefault="00033F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94F07"/>
    <w:rsid w:val="000F0BAE"/>
    <w:rsid w:val="00137E1C"/>
    <w:rsid w:val="0016193D"/>
    <w:rsid w:val="00164163"/>
    <w:rsid w:val="001D56DB"/>
    <w:rsid w:val="0021736E"/>
    <w:rsid w:val="002871A3"/>
    <w:rsid w:val="00287568"/>
    <w:rsid w:val="002A45BF"/>
    <w:rsid w:val="002F4025"/>
    <w:rsid w:val="00310345"/>
    <w:rsid w:val="00367999"/>
    <w:rsid w:val="00374B1E"/>
    <w:rsid w:val="00377894"/>
    <w:rsid w:val="00392418"/>
    <w:rsid w:val="003A130B"/>
    <w:rsid w:val="003C5025"/>
    <w:rsid w:val="003D1F47"/>
    <w:rsid w:val="00410889"/>
    <w:rsid w:val="00422BA3"/>
    <w:rsid w:val="004A4998"/>
    <w:rsid w:val="004C0E7E"/>
    <w:rsid w:val="004E7050"/>
    <w:rsid w:val="005009F0"/>
    <w:rsid w:val="005079FD"/>
    <w:rsid w:val="00512D18"/>
    <w:rsid w:val="00547BCC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616"/>
    <w:rsid w:val="00753B0E"/>
    <w:rsid w:val="0076309E"/>
    <w:rsid w:val="007805F0"/>
    <w:rsid w:val="007F4C2C"/>
    <w:rsid w:val="00810B77"/>
    <w:rsid w:val="00817872"/>
    <w:rsid w:val="008766BD"/>
    <w:rsid w:val="008F5638"/>
    <w:rsid w:val="0090105B"/>
    <w:rsid w:val="009071B5"/>
    <w:rsid w:val="00910666"/>
    <w:rsid w:val="00940226"/>
    <w:rsid w:val="0096763A"/>
    <w:rsid w:val="009902D3"/>
    <w:rsid w:val="009A3D4D"/>
    <w:rsid w:val="009B6278"/>
    <w:rsid w:val="009E3693"/>
    <w:rsid w:val="00A17A4F"/>
    <w:rsid w:val="00A65BEC"/>
    <w:rsid w:val="00A72762"/>
    <w:rsid w:val="00A73CEA"/>
    <w:rsid w:val="00AD09F4"/>
    <w:rsid w:val="00AD17D5"/>
    <w:rsid w:val="00AE0540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85B9F"/>
    <w:rsid w:val="00CA4663"/>
    <w:rsid w:val="00CD75DC"/>
    <w:rsid w:val="00CD7FF0"/>
    <w:rsid w:val="00CF4E69"/>
    <w:rsid w:val="00D15956"/>
    <w:rsid w:val="00D168AF"/>
    <w:rsid w:val="00D50434"/>
    <w:rsid w:val="00D77B37"/>
    <w:rsid w:val="00E139D2"/>
    <w:rsid w:val="00E540F3"/>
    <w:rsid w:val="00E9338D"/>
    <w:rsid w:val="00EA7F26"/>
    <w:rsid w:val="00EB5D55"/>
    <w:rsid w:val="00ED6606"/>
    <w:rsid w:val="00F3380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96EE0C3-FF63-49E7-B7C8-41FAF87C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18</cp:revision>
  <cp:lastPrinted>2022-11-29T08:03:00Z</cp:lastPrinted>
  <dcterms:created xsi:type="dcterms:W3CDTF">2022-11-22T07:08:00Z</dcterms:created>
  <dcterms:modified xsi:type="dcterms:W3CDTF">2023-01-30T10:48:00Z</dcterms:modified>
</cp:coreProperties>
</file>